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853E" w14:textId="33A764B8" w:rsidR="00AA4036" w:rsidRPr="00AA4036" w:rsidRDefault="00AA4036" w:rsidP="00AA4036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</w:rPr>
      </w:pPr>
      <w:r w:rsidRPr="00AA4036">
        <w:rPr>
          <w:b/>
          <w:color w:val="000000"/>
        </w:rPr>
        <w:t>Приложение № 1 о</w:t>
      </w:r>
      <w:r w:rsidR="00F20AB1">
        <w:rPr>
          <w:b/>
          <w:color w:val="000000"/>
        </w:rPr>
        <w:t xml:space="preserve">б Эксклюзивном </w:t>
      </w:r>
      <w:r w:rsidRPr="00AA4036">
        <w:rPr>
          <w:b/>
          <w:color w:val="000000"/>
        </w:rPr>
        <w:t>партнере</w:t>
      </w:r>
    </w:p>
    <w:p w14:paraId="215F57B1" w14:textId="23D0E08B" w:rsidR="00AA4036" w:rsidRPr="00AA4036" w:rsidRDefault="00AA4036" w:rsidP="00AA4036">
      <w:pPr>
        <w:pStyle w:val="a3"/>
        <w:shd w:val="clear" w:color="auto" w:fill="FFFFFF"/>
        <w:spacing w:after="225"/>
        <w:jc w:val="center"/>
        <w:rPr>
          <w:b/>
          <w:color w:val="000000"/>
        </w:rPr>
      </w:pPr>
      <w:r w:rsidRPr="00AA4036">
        <w:rPr>
          <w:b/>
          <w:color w:val="000000"/>
        </w:rPr>
        <w:t xml:space="preserve">к Положению о </w:t>
      </w:r>
      <w:r w:rsidR="00F20AB1">
        <w:rPr>
          <w:b/>
          <w:color w:val="000000"/>
        </w:rPr>
        <w:t>Шестом</w:t>
      </w:r>
      <w:r w:rsidRPr="00AA4036">
        <w:rPr>
          <w:b/>
          <w:color w:val="000000"/>
        </w:rPr>
        <w:t xml:space="preserve"> открытом Всероссийском конкурсе с международным участием</w:t>
      </w:r>
      <w:r>
        <w:rPr>
          <w:b/>
          <w:color w:val="000000"/>
        </w:rPr>
        <w:t xml:space="preserve"> </w:t>
      </w:r>
      <w:r w:rsidRPr="00AA4036">
        <w:rPr>
          <w:b/>
          <w:color w:val="000000"/>
        </w:rPr>
        <w:t>«</w:t>
      </w:r>
      <w:r w:rsidR="00F20AB1">
        <w:rPr>
          <w:b/>
          <w:color w:val="000000"/>
        </w:rPr>
        <w:t>ТИМ-ЛИДЕРЫ 2021/22</w:t>
      </w:r>
      <w:r w:rsidRPr="00AA4036">
        <w:rPr>
          <w:b/>
          <w:color w:val="000000"/>
        </w:rPr>
        <w:t>»</w:t>
      </w:r>
    </w:p>
    <w:p w14:paraId="61B3F5AB" w14:textId="77777777" w:rsidR="00AA4036" w:rsidRPr="00AA4036" w:rsidRDefault="00AA4036" w:rsidP="00AA4036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</w:rPr>
      </w:pPr>
    </w:p>
    <w:p w14:paraId="4FE49CD4" w14:textId="0494BF4C" w:rsidR="00AA4036" w:rsidRPr="009A2DBE" w:rsidRDefault="00AA4036" w:rsidP="00AA4036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000000"/>
        </w:rPr>
      </w:pPr>
      <w:r w:rsidRPr="009A2DBE">
        <w:rPr>
          <w:b/>
          <w:color w:val="000000"/>
        </w:rPr>
        <w:t>1. Общие положения о</w:t>
      </w:r>
      <w:r w:rsidR="00F20AB1">
        <w:rPr>
          <w:b/>
          <w:color w:val="000000"/>
        </w:rPr>
        <w:t>б Эксклюзивном</w:t>
      </w:r>
      <w:r w:rsidRPr="009A2DBE">
        <w:rPr>
          <w:b/>
          <w:color w:val="000000"/>
        </w:rPr>
        <w:t xml:space="preserve"> партнере Конкурса.</w:t>
      </w:r>
    </w:p>
    <w:p w14:paraId="10614696" w14:textId="7C67DA05" w:rsidR="00AA4036" w:rsidRPr="00AA4036" w:rsidRDefault="00AA4036" w:rsidP="00AA4036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AA4036">
        <w:rPr>
          <w:color w:val="000000"/>
        </w:rPr>
        <w:t>1.1.</w:t>
      </w:r>
      <w:r>
        <w:rPr>
          <w:color w:val="000000"/>
        </w:rPr>
        <w:t xml:space="preserve"> </w:t>
      </w:r>
      <w:r w:rsidR="00F20AB1">
        <w:rPr>
          <w:color w:val="000000"/>
        </w:rPr>
        <w:t>Эксклюзивный</w:t>
      </w:r>
      <w:r w:rsidRPr="00AA4036">
        <w:rPr>
          <w:color w:val="000000"/>
        </w:rPr>
        <w:t xml:space="preserve"> партнер Конкурса:</w:t>
      </w:r>
    </w:p>
    <w:p w14:paraId="7EDDAC99" w14:textId="4396998E" w:rsidR="00AA4036" w:rsidRPr="00AA4036" w:rsidRDefault="00AA4036" w:rsidP="00AA4036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AA4036">
        <w:rPr>
          <w:color w:val="000000"/>
        </w:rPr>
        <w:t xml:space="preserve">Общество с ограниченной ответственностью ООО «КНАУФ ГИПС» (далее – </w:t>
      </w:r>
      <w:bookmarkStart w:id="0" w:name="_Hlk111583103"/>
      <w:r w:rsidR="00F20AB1">
        <w:rPr>
          <w:color w:val="000000"/>
        </w:rPr>
        <w:t xml:space="preserve">Эксклюзивный </w:t>
      </w:r>
      <w:r w:rsidRPr="00AA4036">
        <w:rPr>
          <w:color w:val="000000"/>
        </w:rPr>
        <w:t>партнер</w:t>
      </w:r>
      <w:bookmarkEnd w:id="0"/>
      <w:r w:rsidRPr="00AA4036">
        <w:rPr>
          <w:color w:val="000000"/>
        </w:rPr>
        <w:t>).</w:t>
      </w:r>
    </w:p>
    <w:p w14:paraId="19336E0F" w14:textId="193F207C" w:rsidR="00AA4036" w:rsidRPr="00AA4036" w:rsidRDefault="00AA4036" w:rsidP="00AA4036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AA4036">
        <w:rPr>
          <w:color w:val="000000"/>
        </w:rPr>
        <w:t>1.2.</w:t>
      </w:r>
      <w:r>
        <w:rPr>
          <w:color w:val="000000"/>
        </w:rPr>
        <w:t xml:space="preserve"> </w:t>
      </w:r>
      <w:r w:rsidR="00F20AB1">
        <w:rPr>
          <w:color w:val="000000"/>
        </w:rPr>
        <w:t xml:space="preserve">Эксклюзивный </w:t>
      </w:r>
      <w:r w:rsidR="00F20AB1" w:rsidRPr="00AA4036">
        <w:rPr>
          <w:color w:val="000000"/>
        </w:rPr>
        <w:t>партнер</w:t>
      </w:r>
      <w:r w:rsidR="00F20AB1" w:rsidRPr="00AA4036">
        <w:rPr>
          <w:color w:val="000000"/>
        </w:rPr>
        <w:t xml:space="preserve"> </w:t>
      </w:r>
      <w:r w:rsidRPr="00AA4036">
        <w:rPr>
          <w:color w:val="000000"/>
        </w:rPr>
        <w:t>имеет право учредить специальн</w:t>
      </w:r>
      <w:r w:rsidR="009A2DBE">
        <w:rPr>
          <w:color w:val="000000"/>
        </w:rPr>
        <w:t>ую</w:t>
      </w:r>
      <w:r w:rsidRPr="00AA4036">
        <w:rPr>
          <w:color w:val="000000"/>
        </w:rPr>
        <w:t xml:space="preserve"> преми</w:t>
      </w:r>
      <w:r w:rsidR="009A2DBE">
        <w:rPr>
          <w:color w:val="000000"/>
        </w:rPr>
        <w:t>ю</w:t>
      </w:r>
      <w:r w:rsidRPr="00AA4036">
        <w:rPr>
          <w:color w:val="000000"/>
        </w:rPr>
        <w:t xml:space="preserve"> в рамках </w:t>
      </w:r>
      <w:r w:rsidR="001C7DDB">
        <w:rPr>
          <w:color w:val="000000"/>
        </w:rPr>
        <w:t xml:space="preserve">заявленных </w:t>
      </w:r>
      <w:r w:rsidRPr="00AA4036">
        <w:rPr>
          <w:color w:val="000000"/>
        </w:rPr>
        <w:t xml:space="preserve">номинаций Конкурса, вручить специальные призы от своего имени или от имени Организатора. </w:t>
      </w:r>
      <w:r w:rsidR="00F20AB1">
        <w:rPr>
          <w:color w:val="000000"/>
        </w:rPr>
        <w:t xml:space="preserve">Эксклюзивный </w:t>
      </w:r>
      <w:r w:rsidR="00F20AB1" w:rsidRPr="00AA4036">
        <w:rPr>
          <w:color w:val="000000"/>
        </w:rPr>
        <w:t>партнер</w:t>
      </w:r>
      <w:r w:rsidRPr="00AA4036">
        <w:rPr>
          <w:color w:val="000000"/>
        </w:rPr>
        <w:t>, учредивший такие специальные премии и призы, имеет право вручить их во время церемонии награждения победителей Конкурса.</w:t>
      </w:r>
    </w:p>
    <w:p w14:paraId="6511EE51" w14:textId="4A1BC1A6" w:rsidR="00AA4036" w:rsidRPr="00AA4036" w:rsidRDefault="00AA4036" w:rsidP="00AA4036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color w:val="000000"/>
        </w:rPr>
        <w:t>1.3.</w:t>
      </w:r>
      <w:r w:rsidRPr="00AA4036">
        <w:rPr>
          <w:color w:val="000000"/>
        </w:rPr>
        <w:t xml:space="preserve"> Организатор Конкурса включает информацию о</w:t>
      </w:r>
      <w:r w:rsidR="00F20AB1">
        <w:rPr>
          <w:color w:val="000000"/>
        </w:rPr>
        <w:t>б</w:t>
      </w:r>
      <w:r w:rsidRPr="00AA4036">
        <w:rPr>
          <w:color w:val="000000"/>
        </w:rPr>
        <w:t xml:space="preserve"> </w:t>
      </w:r>
      <w:r w:rsidR="00F20AB1">
        <w:rPr>
          <w:color w:val="000000"/>
        </w:rPr>
        <w:t>Эксклюзивн</w:t>
      </w:r>
      <w:r w:rsidR="00F20AB1">
        <w:rPr>
          <w:color w:val="000000"/>
        </w:rPr>
        <w:t>ом</w:t>
      </w:r>
      <w:r w:rsidR="00F20AB1">
        <w:rPr>
          <w:color w:val="000000"/>
        </w:rPr>
        <w:t xml:space="preserve"> </w:t>
      </w:r>
      <w:r w:rsidR="00F20AB1" w:rsidRPr="00AA4036">
        <w:rPr>
          <w:color w:val="000000"/>
        </w:rPr>
        <w:t>партнер</w:t>
      </w:r>
      <w:r w:rsidR="00F20AB1">
        <w:rPr>
          <w:color w:val="000000"/>
        </w:rPr>
        <w:t>е</w:t>
      </w:r>
      <w:r w:rsidR="00F20AB1" w:rsidRPr="00AA4036">
        <w:rPr>
          <w:color w:val="000000"/>
        </w:rPr>
        <w:t xml:space="preserve"> </w:t>
      </w:r>
      <w:r w:rsidRPr="00AA4036">
        <w:rPr>
          <w:color w:val="000000"/>
        </w:rPr>
        <w:t xml:space="preserve">Конкурса во все информационные материалы Конкурса. Все информационные материалы Конкурса и сообщения Организатора, посвященные Конкурсу, должны содержать наименование </w:t>
      </w:r>
      <w:r w:rsidR="00F20AB1">
        <w:rPr>
          <w:color w:val="000000"/>
        </w:rPr>
        <w:t>Эксклюзивн</w:t>
      </w:r>
      <w:r w:rsidR="00F20AB1">
        <w:rPr>
          <w:color w:val="000000"/>
        </w:rPr>
        <w:t>ого</w:t>
      </w:r>
      <w:r w:rsidR="00F20AB1">
        <w:rPr>
          <w:color w:val="000000"/>
        </w:rPr>
        <w:t xml:space="preserve"> </w:t>
      </w:r>
      <w:r w:rsidR="00F20AB1" w:rsidRPr="00AA4036">
        <w:rPr>
          <w:color w:val="000000"/>
        </w:rPr>
        <w:t>партнер</w:t>
      </w:r>
      <w:r w:rsidR="00F20AB1">
        <w:rPr>
          <w:color w:val="000000"/>
        </w:rPr>
        <w:t>а</w:t>
      </w:r>
      <w:r w:rsidR="00F20AB1" w:rsidRPr="00AA4036">
        <w:rPr>
          <w:color w:val="000000"/>
        </w:rPr>
        <w:t xml:space="preserve"> </w:t>
      </w:r>
      <w:r w:rsidRPr="00AA4036">
        <w:rPr>
          <w:color w:val="000000"/>
        </w:rPr>
        <w:t>и сведения о его статусе. Размещение дополнительной информации о</w:t>
      </w:r>
      <w:r w:rsidR="00F20AB1">
        <w:rPr>
          <w:color w:val="000000"/>
        </w:rPr>
        <w:t>б Эксклюзивном</w:t>
      </w:r>
      <w:r w:rsidRPr="00AA4036">
        <w:rPr>
          <w:color w:val="000000"/>
        </w:rPr>
        <w:t xml:space="preserve"> партнере в информационных материалах Организатора определяется соглашением сторон.</w:t>
      </w:r>
    </w:p>
    <w:p w14:paraId="7BF09474" w14:textId="3F0088B9" w:rsidR="00AA4036" w:rsidRPr="00AA4036" w:rsidRDefault="00AA4036" w:rsidP="00AA4036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1.4. </w:t>
      </w:r>
      <w:r w:rsidR="00F20AB1">
        <w:rPr>
          <w:color w:val="000000"/>
        </w:rPr>
        <w:t xml:space="preserve">Эксклюзивный </w:t>
      </w:r>
      <w:r w:rsidR="00F20AB1" w:rsidRPr="00AA4036">
        <w:rPr>
          <w:color w:val="000000"/>
        </w:rPr>
        <w:t>партнер</w:t>
      </w:r>
      <w:r w:rsidRPr="00AA4036">
        <w:rPr>
          <w:color w:val="000000"/>
        </w:rPr>
        <w:t xml:space="preserve"> Конкурса получает право упоминать о своем статусе и использовать символику Конкурса в своих информационных сообщениях, а также в рекламе без ограничений по количеству и носителям информации (каналам коммуникации).</w:t>
      </w:r>
    </w:p>
    <w:p w14:paraId="577C3015" w14:textId="3BEA07BE" w:rsidR="00A75414" w:rsidRPr="00973905" w:rsidRDefault="00AA4036" w:rsidP="00AA4036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F20AB1">
        <w:rPr>
          <w:color w:val="000000"/>
        </w:rPr>
        <w:t xml:space="preserve">Эксклюзивный </w:t>
      </w:r>
      <w:r w:rsidR="00F20AB1" w:rsidRPr="00AA4036">
        <w:rPr>
          <w:color w:val="000000"/>
        </w:rPr>
        <w:t>партнер</w:t>
      </w:r>
      <w:r w:rsidR="00F20AB1" w:rsidRPr="00AA4036">
        <w:rPr>
          <w:color w:val="000000"/>
        </w:rPr>
        <w:t xml:space="preserve"> </w:t>
      </w:r>
      <w:r w:rsidRPr="00AA4036">
        <w:rPr>
          <w:color w:val="000000"/>
        </w:rPr>
        <w:t>Конкурса получает право использовать сведения о работах, присланных на Конкурс, а также материалы, присланные на Конкурс, в своих сообщениях для СМИ, а также рекламных материалах с указанием авторов и источника получения этих сведений и работ.</w:t>
      </w:r>
      <w:r w:rsidR="00A75414" w:rsidRPr="009A2DBE">
        <w:t xml:space="preserve"> </w:t>
      </w:r>
    </w:p>
    <w:p w14:paraId="524D7EE7" w14:textId="6AE7C576" w:rsidR="00AA4036" w:rsidRPr="002272F4" w:rsidRDefault="00973905" w:rsidP="00AA4036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AA4036" w:rsidRPr="002272F4">
        <w:rPr>
          <w:b/>
          <w:color w:val="000000"/>
        </w:rPr>
        <w:t>. Критерии и требования</w:t>
      </w:r>
      <w:r w:rsidR="001C7DDB">
        <w:rPr>
          <w:b/>
          <w:color w:val="000000"/>
        </w:rPr>
        <w:t xml:space="preserve"> </w:t>
      </w:r>
      <w:r w:rsidR="00F20AB1" w:rsidRPr="00F20AB1">
        <w:rPr>
          <w:b/>
          <w:color w:val="000000"/>
        </w:rPr>
        <w:t>Эксклюзивн</w:t>
      </w:r>
      <w:r w:rsidR="00F20AB1">
        <w:rPr>
          <w:b/>
          <w:color w:val="000000"/>
        </w:rPr>
        <w:t>ого</w:t>
      </w:r>
      <w:r w:rsidR="00F20AB1" w:rsidRPr="00F20AB1">
        <w:rPr>
          <w:b/>
          <w:color w:val="000000"/>
        </w:rPr>
        <w:t xml:space="preserve"> партнер</w:t>
      </w:r>
      <w:r w:rsidR="00F20AB1">
        <w:rPr>
          <w:b/>
          <w:color w:val="000000"/>
        </w:rPr>
        <w:t>а</w:t>
      </w:r>
      <w:r w:rsidR="00F20AB1" w:rsidRPr="00F20AB1">
        <w:rPr>
          <w:b/>
          <w:color w:val="000000"/>
        </w:rPr>
        <w:t xml:space="preserve"> </w:t>
      </w:r>
      <w:r w:rsidR="001C7DDB">
        <w:rPr>
          <w:b/>
          <w:color w:val="000000"/>
        </w:rPr>
        <w:t xml:space="preserve">к составу проектов </w:t>
      </w:r>
      <w:r w:rsidR="00AA4036" w:rsidRPr="002272F4">
        <w:rPr>
          <w:b/>
          <w:color w:val="000000"/>
        </w:rPr>
        <w:t xml:space="preserve">в </w:t>
      </w:r>
      <w:r w:rsidR="001C7DDB">
        <w:rPr>
          <w:b/>
          <w:color w:val="000000"/>
        </w:rPr>
        <w:t xml:space="preserve">заявленных </w:t>
      </w:r>
      <w:r w:rsidR="00AA4036" w:rsidRPr="002272F4">
        <w:rPr>
          <w:b/>
          <w:color w:val="000000"/>
        </w:rPr>
        <w:t>номинации.</w:t>
      </w:r>
    </w:p>
    <w:p w14:paraId="020A45A1" w14:textId="77777777" w:rsidR="00A75414" w:rsidRPr="009A2DBE" w:rsidRDefault="00973905" w:rsidP="00A75414">
      <w:pPr>
        <w:pStyle w:val="a3"/>
        <w:shd w:val="clear" w:color="auto" w:fill="FFFFFF"/>
        <w:spacing w:after="225"/>
        <w:jc w:val="both"/>
      </w:pPr>
      <w:r>
        <w:t>2</w:t>
      </w:r>
      <w:r w:rsidR="00A75414" w:rsidRPr="009A2DBE">
        <w:t>.</w:t>
      </w:r>
      <w:r w:rsidR="009B7294" w:rsidRPr="009A2DBE">
        <w:t xml:space="preserve">1. </w:t>
      </w:r>
      <w:r w:rsidR="009A2DBE">
        <w:t>Участнику Конкурса необходимо указать в</w:t>
      </w:r>
      <w:r w:rsidR="00A75414" w:rsidRPr="009A2DBE">
        <w:t xml:space="preserve"> анкете-заявке п</w:t>
      </w:r>
      <w:r w:rsidR="009B7294" w:rsidRPr="009A2DBE">
        <w:t xml:space="preserve">рименение </w:t>
      </w:r>
      <w:r w:rsidR="00A75414" w:rsidRPr="009A2DBE">
        <w:t xml:space="preserve">материалов и систем КНАУФ в проектах </w:t>
      </w:r>
      <w:r w:rsidR="00EC3363">
        <w:t>К</w:t>
      </w:r>
      <w:r w:rsidR="00A75414" w:rsidRPr="009A2DBE">
        <w:t>онкурса с новыми свойствами / новы</w:t>
      </w:r>
      <w:r w:rsidR="00EC3363">
        <w:t>ми</w:t>
      </w:r>
      <w:r w:rsidR="00A75414" w:rsidRPr="009A2DBE">
        <w:t xml:space="preserve"> надстройк</w:t>
      </w:r>
      <w:r w:rsidR="00EC3363">
        <w:t>ами</w:t>
      </w:r>
      <w:r w:rsidR="00A75414" w:rsidRPr="009A2DBE">
        <w:t xml:space="preserve"> / пла</w:t>
      </w:r>
      <w:r w:rsidR="009A2DBE">
        <w:t>гин</w:t>
      </w:r>
      <w:r w:rsidR="00EC3363">
        <w:t>ами</w:t>
      </w:r>
      <w:r w:rsidR="009A2DBE">
        <w:t xml:space="preserve"> / новы</w:t>
      </w:r>
      <w:r w:rsidR="00EC3363">
        <w:t>ми</w:t>
      </w:r>
      <w:r w:rsidR="009A2DBE">
        <w:t xml:space="preserve"> семейства</w:t>
      </w:r>
      <w:r w:rsidR="00EC3363">
        <w:t>ми</w:t>
      </w:r>
      <w:r w:rsidR="009A2DBE">
        <w:t xml:space="preserve"> / и т.д.</w:t>
      </w:r>
    </w:p>
    <w:p w14:paraId="5F1DDF91" w14:textId="77777777" w:rsidR="00A75414" w:rsidRPr="009A2DBE" w:rsidRDefault="00973905" w:rsidP="00A75414">
      <w:pPr>
        <w:pStyle w:val="a3"/>
        <w:shd w:val="clear" w:color="auto" w:fill="FFFFFF"/>
        <w:spacing w:after="225"/>
        <w:jc w:val="both"/>
      </w:pPr>
      <w:r>
        <w:t>2</w:t>
      </w:r>
      <w:r w:rsidR="00A75414" w:rsidRPr="009A2DBE">
        <w:t xml:space="preserve">.2. Допускается возможность предложения от участников </w:t>
      </w:r>
      <w:r w:rsidR="00EC3363">
        <w:t>К</w:t>
      </w:r>
      <w:r w:rsidR="00A75414" w:rsidRPr="009A2DBE">
        <w:t>онкурса создания нового способа подсчета в программе, новых методов привязки одного материала к другому или новых вариантов прорисовки.</w:t>
      </w:r>
    </w:p>
    <w:p w14:paraId="1816B2B8" w14:textId="77777777" w:rsidR="009B7294" w:rsidRPr="009A2DBE" w:rsidRDefault="00973905" w:rsidP="009B7294">
      <w:pPr>
        <w:pStyle w:val="a3"/>
        <w:shd w:val="clear" w:color="auto" w:fill="FFFFFF"/>
        <w:spacing w:after="225"/>
        <w:jc w:val="both"/>
      </w:pPr>
      <w:r>
        <w:t>2</w:t>
      </w:r>
      <w:r w:rsidR="00A75414" w:rsidRPr="009A2DBE">
        <w:t>.</w:t>
      </w:r>
      <w:r w:rsidR="009B7294" w:rsidRPr="009A2DBE">
        <w:t xml:space="preserve">3. Наличие </w:t>
      </w:r>
      <w:r w:rsidR="00A75414" w:rsidRPr="009A2DBE">
        <w:t>материалов и систем КНАУФ</w:t>
      </w:r>
      <w:r w:rsidR="009B7294" w:rsidRPr="009A2DBE">
        <w:t xml:space="preserve"> в модели.</w:t>
      </w:r>
    </w:p>
    <w:p w14:paraId="39D2FCAF" w14:textId="77777777" w:rsidR="00A75414" w:rsidRPr="009A2DBE" w:rsidRDefault="00973905" w:rsidP="009B7294">
      <w:pPr>
        <w:pStyle w:val="a3"/>
        <w:shd w:val="clear" w:color="auto" w:fill="FFFFFF"/>
        <w:spacing w:after="225"/>
        <w:jc w:val="both"/>
      </w:pPr>
      <w:r>
        <w:t>2</w:t>
      </w:r>
      <w:r w:rsidR="00A75414" w:rsidRPr="009A2DBE">
        <w:t>.4. Включение информации о материалах и системах КНАУФ в презентацию проекта (1-2 слайда минимум).</w:t>
      </w:r>
    </w:p>
    <w:p w14:paraId="6E34961F" w14:textId="77777777" w:rsidR="009B7294" w:rsidRPr="009A2DBE" w:rsidRDefault="00973905" w:rsidP="009B7294">
      <w:pPr>
        <w:pStyle w:val="a3"/>
        <w:shd w:val="clear" w:color="auto" w:fill="FFFFFF"/>
        <w:spacing w:after="225"/>
        <w:jc w:val="both"/>
      </w:pPr>
      <w:r>
        <w:t>2</w:t>
      </w:r>
      <w:r w:rsidR="00A75414" w:rsidRPr="009A2DBE">
        <w:t xml:space="preserve">.5. </w:t>
      </w:r>
      <w:r w:rsidR="009B7294" w:rsidRPr="009A2DBE">
        <w:t>Не обязательно, но является преимуществом при оценке работ:</w:t>
      </w:r>
    </w:p>
    <w:p w14:paraId="72700737" w14:textId="77777777" w:rsidR="009B7294" w:rsidRPr="009A2DBE" w:rsidRDefault="009B7294" w:rsidP="00617C25">
      <w:pPr>
        <w:pStyle w:val="a3"/>
        <w:numPr>
          <w:ilvl w:val="0"/>
          <w:numId w:val="1"/>
        </w:numPr>
        <w:shd w:val="clear" w:color="auto" w:fill="FFFFFF"/>
        <w:spacing w:after="225"/>
        <w:jc w:val="both"/>
      </w:pPr>
      <w:r w:rsidRPr="009A2DBE">
        <w:t>Описание преимуществ использования BIM-семейств КНАУФ автором проекта</w:t>
      </w:r>
      <w:r w:rsidR="00A75414" w:rsidRPr="009A2DBE">
        <w:t xml:space="preserve"> </w:t>
      </w:r>
      <w:r w:rsidRPr="009A2DBE">
        <w:t>(в формате ppt на 1-2 слайда или в формате видео «монитор</w:t>
      </w:r>
      <w:r w:rsidR="00EC3363">
        <w:t xml:space="preserve"> и </w:t>
      </w:r>
      <w:r w:rsidRPr="009A2DBE">
        <w:t>комментарий за кадром»)</w:t>
      </w:r>
    </w:p>
    <w:p w14:paraId="4ED1AECF" w14:textId="6BD78BF2" w:rsidR="002272F4" w:rsidRPr="00EC3363" w:rsidRDefault="00973905" w:rsidP="002272F4">
      <w:pPr>
        <w:pStyle w:val="a3"/>
        <w:shd w:val="clear" w:color="auto" w:fill="FFFFFF"/>
        <w:spacing w:after="225"/>
        <w:jc w:val="both"/>
      </w:pPr>
      <w:r>
        <w:lastRenderedPageBreak/>
        <w:t>2</w:t>
      </w:r>
      <w:r w:rsidR="002272F4" w:rsidRPr="009A2DBE">
        <w:t xml:space="preserve">.6. С материалами и системами </w:t>
      </w:r>
      <w:r w:rsidR="00F20AB1">
        <w:rPr>
          <w:color w:val="000000"/>
        </w:rPr>
        <w:t>Эксклюзивн</w:t>
      </w:r>
      <w:r w:rsidR="00F20AB1">
        <w:rPr>
          <w:color w:val="000000"/>
        </w:rPr>
        <w:t>ого</w:t>
      </w:r>
      <w:r w:rsidR="00F20AB1">
        <w:rPr>
          <w:color w:val="000000"/>
        </w:rPr>
        <w:t xml:space="preserve"> </w:t>
      </w:r>
      <w:r w:rsidR="00F20AB1" w:rsidRPr="00AA4036">
        <w:rPr>
          <w:color w:val="000000"/>
        </w:rPr>
        <w:t>партнер</w:t>
      </w:r>
      <w:r w:rsidR="00F20AB1">
        <w:rPr>
          <w:color w:val="000000"/>
        </w:rPr>
        <w:t>а</w:t>
      </w:r>
      <w:r w:rsidR="00F20AB1" w:rsidRPr="009A2DBE">
        <w:t xml:space="preserve"> </w:t>
      </w:r>
      <w:r w:rsidR="002272F4" w:rsidRPr="009A2DBE">
        <w:t xml:space="preserve">Конкурса можно ознакомиться на </w:t>
      </w:r>
      <w:r w:rsidR="002272F4" w:rsidRPr="00EC3363">
        <w:t>сайте </w:t>
      </w:r>
      <w:hyperlink r:id="rId5" w:history="1">
        <w:r w:rsidR="002272F4" w:rsidRPr="00EC3363">
          <w:rPr>
            <w:rStyle w:val="a4"/>
            <w:color w:val="auto"/>
          </w:rPr>
          <w:t>www.knauf.ru</w:t>
        </w:r>
      </w:hyperlink>
      <w:r w:rsidR="002272F4" w:rsidRPr="00EC3363">
        <w:t xml:space="preserve"> в разделе «Документы».</w:t>
      </w:r>
    </w:p>
    <w:p w14:paraId="5D2C0F58" w14:textId="77777777" w:rsidR="002272F4" w:rsidRPr="00EC3363" w:rsidRDefault="00973905" w:rsidP="002272F4">
      <w:pPr>
        <w:pStyle w:val="a3"/>
        <w:shd w:val="clear" w:color="auto" w:fill="FFFFFF"/>
        <w:spacing w:before="0" w:beforeAutospacing="0" w:after="225" w:afterAutospacing="0"/>
        <w:jc w:val="both"/>
        <w:rPr>
          <w:b/>
        </w:rPr>
      </w:pPr>
      <w:r>
        <w:rPr>
          <w:b/>
        </w:rPr>
        <w:t>3</w:t>
      </w:r>
      <w:r w:rsidR="00A75414" w:rsidRPr="00EC3363">
        <w:rPr>
          <w:b/>
        </w:rPr>
        <w:t xml:space="preserve">. </w:t>
      </w:r>
      <w:r w:rsidR="002272F4" w:rsidRPr="00EC3363">
        <w:rPr>
          <w:b/>
        </w:rPr>
        <w:t xml:space="preserve">Награждение победителей </w:t>
      </w:r>
    </w:p>
    <w:p w14:paraId="7E557C21" w14:textId="71A0662B" w:rsidR="00973905" w:rsidRDefault="00973905" w:rsidP="00973905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3.1. </w:t>
      </w:r>
      <w:r w:rsidR="00F20AB1">
        <w:rPr>
          <w:color w:val="000000"/>
        </w:rPr>
        <w:t xml:space="preserve">Эксклюзивный </w:t>
      </w:r>
      <w:r w:rsidR="00F20AB1" w:rsidRPr="00AA4036">
        <w:rPr>
          <w:color w:val="000000"/>
        </w:rPr>
        <w:t>партнер</w:t>
      </w:r>
      <w:r w:rsidRPr="009A2DBE">
        <w:rPr>
          <w:color w:val="000000"/>
        </w:rPr>
        <w:t xml:space="preserve"> учреждает специальный приз за «Применение в проектах специальных решений на основе материалов КНАУФ»</w:t>
      </w:r>
      <w:r>
        <w:rPr>
          <w:color w:val="000000"/>
        </w:rPr>
        <w:t xml:space="preserve">, </w:t>
      </w:r>
      <w:r w:rsidRPr="009A2DBE">
        <w:t xml:space="preserve">при условии </w:t>
      </w:r>
      <w:r>
        <w:t>подачи на Конкурс</w:t>
      </w:r>
      <w:r w:rsidRPr="009A2DBE">
        <w:t xml:space="preserve"> от </w:t>
      </w:r>
      <w:r w:rsidR="00F20AB1">
        <w:t>10</w:t>
      </w:r>
      <w:r w:rsidRPr="009A2DBE">
        <w:t xml:space="preserve"> проектов</w:t>
      </w:r>
      <w:r>
        <w:t xml:space="preserve"> с материалами КНАУФ.</w:t>
      </w:r>
      <w:r w:rsidRPr="00973905">
        <w:t xml:space="preserve"> </w:t>
      </w:r>
    </w:p>
    <w:p w14:paraId="30880409" w14:textId="53E9387D" w:rsidR="00973905" w:rsidRDefault="00973905" w:rsidP="00973905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t>3.2</w:t>
      </w:r>
      <w:r w:rsidR="00A75414" w:rsidRPr="00EC3363">
        <w:t xml:space="preserve">. Автор лучшего проекта будет награжден </w:t>
      </w:r>
      <w:r w:rsidR="00F20AB1">
        <w:t>специальным призом.</w:t>
      </w:r>
    </w:p>
    <w:p w14:paraId="6D0FA575" w14:textId="30524058" w:rsidR="00AA4036" w:rsidRPr="00AA4036" w:rsidRDefault="00973905" w:rsidP="00AA4036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t>3.3</w:t>
      </w:r>
      <w:r w:rsidR="00AA4036" w:rsidRPr="00EC3363">
        <w:t>.</w:t>
      </w:r>
      <w:r w:rsidR="00AE2F63">
        <w:t xml:space="preserve"> </w:t>
      </w:r>
      <w:r w:rsidR="00F20AB1">
        <w:rPr>
          <w:color w:val="000000"/>
        </w:rPr>
        <w:t xml:space="preserve">Эксклюзивный </w:t>
      </w:r>
      <w:r w:rsidR="00F20AB1" w:rsidRPr="00AA4036">
        <w:rPr>
          <w:color w:val="000000"/>
        </w:rPr>
        <w:t>партнер</w:t>
      </w:r>
      <w:r w:rsidR="00F20AB1" w:rsidRPr="00EC3363">
        <w:t xml:space="preserve"> </w:t>
      </w:r>
      <w:r w:rsidR="00AA4036" w:rsidRPr="00EC3363">
        <w:t xml:space="preserve">имеет право не вручать награды, если проекты не будут соответствовать </w:t>
      </w:r>
      <w:r>
        <w:rPr>
          <w:color w:val="000000"/>
        </w:rPr>
        <w:t>п.2</w:t>
      </w:r>
      <w:r w:rsidR="00AA4036" w:rsidRPr="00AA4036">
        <w:rPr>
          <w:color w:val="000000"/>
        </w:rPr>
        <w:t xml:space="preserve"> настоящего П</w:t>
      </w:r>
      <w:r w:rsidR="00AE2F63">
        <w:rPr>
          <w:color w:val="000000"/>
        </w:rPr>
        <w:t>риложения №1 к Положению о Конкурсе</w:t>
      </w:r>
      <w:r w:rsidR="00AA4036" w:rsidRPr="00AA4036">
        <w:rPr>
          <w:color w:val="000000"/>
        </w:rPr>
        <w:t>.</w:t>
      </w:r>
    </w:p>
    <w:p w14:paraId="0C4B71B1" w14:textId="77777777" w:rsidR="00B37E4B" w:rsidRPr="00AA4036" w:rsidRDefault="00B37E4B" w:rsidP="00AA40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E4B" w:rsidRPr="00AA4036" w:rsidSect="00EC33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223"/>
    <w:multiLevelType w:val="hybridMultilevel"/>
    <w:tmpl w:val="A018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7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36"/>
    <w:rsid w:val="001C7DDB"/>
    <w:rsid w:val="002272F4"/>
    <w:rsid w:val="006A1237"/>
    <w:rsid w:val="00973905"/>
    <w:rsid w:val="009A2DBE"/>
    <w:rsid w:val="009B7294"/>
    <w:rsid w:val="00A75414"/>
    <w:rsid w:val="00AA4036"/>
    <w:rsid w:val="00AE2F63"/>
    <w:rsid w:val="00B37E4B"/>
    <w:rsid w:val="00EC3363"/>
    <w:rsid w:val="00F20AB1"/>
    <w:rsid w:val="00F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7AAF"/>
  <w15:chartTrackingRefBased/>
  <w15:docId w15:val="{72306F57-73DF-40F3-8965-331C27CE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au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Дюпина</cp:lastModifiedBy>
  <cp:revision>6</cp:revision>
  <dcterms:created xsi:type="dcterms:W3CDTF">2018-10-25T09:56:00Z</dcterms:created>
  <dcterms:modified xsi:type="dcterms:W3CDTF">2022-08-16T19:59:00Z</dcterms:modified>
</cp:coreProperties>
</file>